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8A" w:rsidRPr="00207533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207533">
        <w:rPr>
          <w:b/>
          <w:color w:val="000000"/>
          <w:sz w:val="28"/>
          <w:szCs w:val="28"/>
        </w:rPr>
        <w:t xml:space="preserve">Протокол №   </w:t>
      </w:r>
      <w:r>
        <w:rPr>
          <w:b/>
          <w:color w:val="000000"/>
          <w:sz w:val="28"/>
          <w:szCs w:val="28"/>
          <w:lang w:val="kk-KZ"/>
        </w:rPr>
        <w:t>3</w:t>
      </w:r>
    </w:p>
    <w:p w:rsidR="00944C8A" w:rsidRPr="00207533" w:rsidRDefault="00606897" w:rsidP="00944C8A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бракеражной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комисси</w:t>
      </w:r>
      <w:proofErr w:type="spellEnd"/>
      <w:r>
        <w:rPr>
          <w:b/>
          <w:color w:val="000000"/>
          <w:sz w:val="28"/>
          <w:szCs w:val="28"/>
        </w:rPr>
        <w:t xml:space="preserve"> по </w:t>
      </w:r>
      <w:proofErr w:type="spellStart"/>
      <w:r>
        <w:rPr>
          <w:b/>
          <w:color w:val="000000"/>
          <w:sz w:val="28"/>
          <w:szCs w:val="28"/>
        </w:rPr>
        <w:t>Чаглинской</w:t>
      </w:r>
      <w:proofErr w:type="spellEnd"/>
      <w:r w:rsidR="00944C8A" w:rsidRPr="00207533">
        <w:rPr>
          <w:b/>
          <w:color w:val="000000"/>
          <w:sz w:val="28"/>
          <w:szCs w:val="28"/>
        </w:rPr>
        <w:t xml:space="preserve"> СШ</w:t>
      </w:r>
    </w:p>
    <w:p w:rsidR="00944C8A" w:rsidRPr="00207533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44C8A" w:rsidRPr="00207533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533">
        <w:rPr>
          <w:color w:val="000000"/>
          <w:sz w:val="28"/>
          <w:szCs w:val="28"/>
        </w:rPr>
        <w:t>от ____</w:t>
      </w:r>
      <w:r>
        <w:rPr>
          <w:color w:val="000000"/>
          <w:sz w:val="28"/>
          <w:szCs w:val="28"/>
          <w:u w:val="single"/>
          <w:lang w:val="kk-KZ"/>
        </w:rPr>
        <w:t>05.12.</w:t>
      </w:r>
      <w:r w:rsidRPr="00207533">
        <w:rPr>
          <w:color w:val="000000"/>
          <w:sz w:val="28"/>
          <w:szCs w:val="28"/>
          <w:u w:val="single"/>
          <w:lang w:val="kk-KZ"/>
        </w:rPr>
        <w:t>2018</w:t>
      </w:r>
      <w:r w:rsidRPr="00207533">
        <w:rPr>
          <w:color w:val="000000"/>
          <w:sz w:val="28"/>
          <w:szCs w:val="28"/>
        </w:rPr>
        <w:t>_ г.</w:t>
      </w:r>
    </w:p>
    <w:p w:rsidR="00944C8A" w:rsidRPr="00207533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C8A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207533">
        <w:rPr>
          <w:color w:val="000000"/>
          <w:sz w:val="28"/>
          <w:szCs w:val="28"/>
          <w:lang w:val="kk-KZ"/>
        </w:rPr>
        <w:t>Присутствовало -</w:t>
      </w:r>
      <w:r>
        <w:rPr>
          <w:color w:val="000000"/>
          <w:sz w:val="28"/>
          <w:szCs w:val="28"/>
          <w:lang w:val="kk-KZ"/>
        </w:rPr>
        <w:t>6</w:t>
      </w:r>
      <w:r w:rsidRPr="00207533">
        <w:rPr>
          <w:color w:val="000000"/>
          <w:sz w:val="28"/>
          <w:szCs w:val="28"/>
          <w:lang w:val="kk-KZ"/>
        </w:rPr>
        <w:t xml:space="preserve"> </w:t>
      </w:r>
    </w:p>
    <w:p w:rsidR="00944C8A" w:rsidRPr="00207533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Отсутствовало -0</w:t>
      </w:r>
    </w:p>
    <w:p w:rsidR="00944C8A" w:rsidRPr="00207533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C8A" w:rsidRDefault="00944C8A" w:rsidP="00944C8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07533">
        <w:rPr>
          <w:b/>
          <w:color w:val="000000"/>
          <w:sz w:val="28"/>
          <w:szCs w:val="28"/>
        </w:rPr>
        <w:t>ПОВЕСТКА ДНЯ:</w:t>
      </w:r>
    </w:p>
    <w:p w:rsidR="00944C8A" w:rsidRDefault="00944C8A" w:rsidP="00944C8A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</w:t>
      </w:r>
      <w:proofErr w:type="gramStart"/>
      <w:r>
        <w:rPr>
          <w:color w:val="000000"/>
          <w:sz w:val="28"/>
          <w:szCs w:val="28"/>
        </w:rPr>
        <w:t>технологии  приготовления</w:t>
      </w:r>
      <w:proofErr w:type="gramEnd"/>
      <w:r>
        <w:rPr>
          <w:color w:val="000000"/>
          <w:sz w:val="28"/>
          <w:szCs w:val="28"/>
        </w:rPr>
        <w:t xml:space="preserve"> пищи, норм закладки сырья.</w:t>
      </w:r>
    </w:p>
    <w:p w:rsidR="00944C8A" w:rsidRDefault="00944C8A" w:rsidP="00944C8A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бракеража готовой пищи (снятие пробы), выполнение технологических методов приготовление блюд.</w:t>
      </w:r>
    </w:p>
    <w:p w:rsidR="00944C8A" w:rsidRDefault="00944C8A" w:rsidP="00944C8A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требования </w:t>
      </w:r>
      <w:proofErr w:type="spellStart"/>
      <w:r>
        <w:rPr>
          <w:color w:val="000000"/>
          <w:sz w:val="28"/>
          <w:szCs w:val="28"/>
        </w:rPr>
        <w:t>СанПина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 составления</w:t>
      </w:r>
      <w:proofErr w:type="gramEnd"/>
      <w:r>
        <w:rPr>
          <w:color w:val="000000"/>
          <w:sz w:val="28"/>
          <w:szCs w:val="28"/>
        </w:rPr>
        <w:t xml:space="preserve"> меню- раскладки(меню-требования) и соответствия с двух недельным меню. Качество питания </w:t>
      </w:r>
      <w:proofErr w:type="gramStart"/>
      <w:r>
        <w:rPr>
          <w:color w:val="000000"/>
          <w:sz w:val="28"/>
          <w:szCs w:val="28"/>
        </w:rPr>
        <w:t>учащихся .</w:t>
      </w:r>
      <w:proofErr w:type="gramEnd"/>
    </w:p>
    <w:p w:rsidR="00944C8A" w:rsidRDefault="00944C8A" w:rsidP="00944C8A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требований условия, сроком хранения и приемки продукции.</w:t>
      </w:r>
    </w:p>
    <w:p w:rsidR="00944C8A" w:rsidRDefault="00944C8A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944C8A" w:rsidRDefault="00944C8A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заседания:</w:t>
      </w:r>
    </w:p>
    <w:p w:rsidR="00944C8A" w:rsidRDefault="00606897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Заслушали </w:t>
      </w:r>
      <w:r w:rsidR="00944C8A">
        <w:rPr>
          <w:color w:val="000000"/>
          <w:sz w:val="28"/>
          <w:szCs w:val="28"/>
        </w:rPr>
        <w:t>зам директора по ВР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  <w:lang w:val="kk-KZ"/>
        </w:rPr>
        <w:t>Кажыгалиеву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gramStart"/>
      <w:r>
        <w:rPr>
          <w:color w:val="000000"/>
          <w:sz w:val="28"/>
          <w:szCs w:val="28"/>
          <w:lang w:val="kk-KZ"/>
        </w:rPr>
        <w:t>Г.Б.</w:t>
      </w:r>
      <w:r w:rsidR="00944C8A">
        <w:rPr>
          <w:color w:val="000000"/>
          <w:sz w:val="28"/>
          <w:szCs w:val="28"/>
        </w:rPr>
        <w:t>,ответственную</w:t>
      </w:r>
      <w:proofErr w:type="gramEnd"/>
      <w:r w:rsidR="00944C8A">
        <w:rPr>
          <w:color w:val="000000"/>
          <w:sz w:val="28"/>
          <w:szCs w:val="28"/>
        </w:rPr>
        <w:t xml:space="preserve"> за организацию горячего питания учащихся по </w:t>
      </w:r>
      <w:proofErr w:type="spellStart"/>
      <w:r>
        <w:rPr>
          <w:color w:val="000000"/>
          <w:sz w:val="28"/>
          <w:szCs w:val="28"/>
          <w:lang w:val="kk-KZ"/>
        </w:rPr>
        <w:t>Чаглинской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944C8A">
        <w:rPr>
          <w:color w:val="000000"/>
          <w:sz w:val="28"/>
          <w:szCs w:val="28"/>
        </w:rPr>
        <w:t xml:space="preserve">СШ с информацией о соблюдении требований на всех стадиях процесса производства готовой продукции школьной столовой. Она сообщила, что технологическая закладка сырья, ведение технологического процесса </w:t>
      </w:r>
      <w:proofErr w:type="gramStart"/>
      <w:r w:rsidR="00944C8A">
        <w:rPr>
          <w:color w:val="000000"/>
          <w:sz w:val="28"/>
          <w:szCs w:val="28"/>
        </w:rPr>
        <w:t>( температура</w:t>
      </w:r>
      <w:proofErr w:type="gramEnd"/>
      <w:r w:rsidR="00944C8A">
        <w:rPr>
          <w:color w:val="000000"/>
          <w:sz w:val="28"/>
          <w:szCs w:val="28"/>
        </w:rPr>
        <w:t xml:space="preserve"> и время), последовательности процесса тепловой обработки </w:t>
      </w:r>
      <w:proofErr w:type="spellStart"/>
      <w:r w:rsidR="00944C8A">
        <w:rPr>
          <w:color w:val="000000"/>
          <w:sz w:val="28"/>
          <w:szCs w:val="28"/>
        </w:rPr>
        <w:t>соответсвует</w:t>
      </w:r>
      <w:proofErr w:type="spellEnd"/>
      <w:r w:rsidR="00944C8A">
        <w:rPr>
          <w:color w:val="000000"/>
          <w:sz w:val="28"/>
          <w:szCs w:val="28"/>
        </w:rPr>
        <w:t xml:space="preserve">  нормам требованиям.</w:t>
      </w:r>
    </w:p>
    <w:p w:rsidR="00AE00A6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C8A">
        <w:rPr>
          <w:color w:val="000000"/>
          <w:sz w:val="28"/>
          <w:szCs w:val="28"/>
        </w:rPr>
        <w:t xml:space="preserve">Ежедневно проводится оценка качества приготовленных блюд, подлежащих </w:t>
      </w:r>
      <w:proofErr w:type="gramStart"/>
      <w:r w:rsidR="00944C8A">
        <w:rPr>
          <w:color w:val="000000"/>
          <w:sz w:val="28"/>
          <w:szCs w:val="28"/>
        </w:rPr>
        <w:t>реализации ,</w:t>
      </w:r>
      <w:proofErr w:type="gramEnd"/>
      <w:r w:rsidR="00944C8A">
        <w:rPr>
          <w:color w:val="000000"/>
          <w:sz w:val="28"/>
          <w:szCs w:val="28"/>
        </w:rPr>
        <w:t xml:space="preserve"> по органолептическим показателям (</w:t>
      </w:r>
      <w:r w:rsidRPr="00AE00A6">
        <w:rPr>
          <w:color w:val="000000"/>
          <w:sz w:val="28"/>
          <w:szCs w:val="28"/>
        </w:rPr>
        <w:t xml:space="preserve">внешний вид, </w:t>
      </w:r>
      <w:proofErr w:type="spellStart"/>
      <w:r w:rsidRPr="00AE00A6">
        <w:rPr>
          <w:color w:val="000000"/>
          <w:sz w:val="28"/>
          <w:szCs w:val="28"/>
        </w:rPr>
        <w:t>цвет,запах,вкус,консистенция</w:t>
      </w:r>
      <w:proofErr w:type="spellEnd"/>
      <w:r w:rsidRPr="00AE00A6">
        <w:rPr>
          <w:color w:val="000000"/>
          <w:sz w:val="28"/>
          <w:szCs w:val="28"/>
        </w:rPr>
        <w:t>, жесткость, сочность ,выход блюда, температура подачи блюд</w:t>
      </w:r>
      <w:r>
        <w:rPr>
          <w:color w:val="000000"/>
          <w:sz w:val="28"/>
          <w:szCs w:val="28"/>
        </w:rPr>
        <w:t xml:space="preserve">). </w:t>
      </w:r>
    </w:p>
    <w:p w:rsidR="00944C8A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Бракераж пищи проводится </w:t>
      </w:r>
      <w:proofErr w:type="gramStart"/>
      <w:r>
        <w:rPr>
          <w:color w:val="000000"/>
          <w:sz w:val="28"/>
          <w:szCs w:val="28"/>
        </w:rPr>
        <w:t>до начало</w:t>
      </w:r>
      <w:proofErr w:type="gramEnd"/>
      <w:r>
        <w:rPr>
          <w:color w:val="000000"/>
          <w:sz w:val="28"/>
          <w:szCs w:val="28"/>
        </w:rPr>
        <w:t xml:space="preserve"> отпуска каждой вновь приготовленной партии. При проведении проверки качества сбора суточных проб было зафиксировано неплотное закрытие крышки на банке с готовой продукцией.</w:t>
      </w:r>
    </w:p>
    <w:p w:rsidR="00AE00A6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Примерное 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блюде. Поступление пищевых веществ и энергии </w:t>
      </w:r>
      <w:proofErr w:type="gramStart"/>
      <w:r>
        <w:rPr>
          <w:color w:val="000000"/>
          <w:sz w:val="28"/>
          <w:szCs w:val="28"/>
        </w:rPr>
        <w:t>соответствует  возрастным</w:t>
      </w:r>
      <w:proofErr w:type="gramEnd"/>
      <w:r>
        <w:rPr>
          <w:color w:val="000000"/>
          <w:sz w:val="28"/>
          <w:szCs w:val="28"/>
        </w:rPr>
        <w:t xml:space="preserve"> физиологическим потребностям детского организма.</w:t>
      </w:r>
    </w:p>
    <w:p w:rsidR="00AE00A6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Ежедневно присутствуют блюда из мяса, включены молочные продукты, растительное сливочное масло, хлеб, </w:t>
      </w:r>
      <w:proofErr w:type="gramStart"/>
      <w:r>
        <w:rPr>
          <w:color w:val="000000"/>
          <w:sz w:val="28"/>
          <w:szCs w:val="28"/>
        </w:rPr>
        <w:t>хлебобулочные  изделия</w:t>
      </w:r>
      <w:proofErr w:type="gramEnd"/>
      <w:r>
        <w:rPr>
          <w:color w:val="000000"/>
          <w:sz w:val="28"/>
          <w:szCs w:val="28"/>
        </w:rPr>
        <w:t>, овощи, фрукты.</w:t>
      </w:r>
    </w:p>
    <w:p w:rsidR="00AE00A6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Меню выполняется </w:t>
      </w:r>
      <w:proofErr w:type="gramStart"/>
      <w:r>
        <w:rPr>
          <w:color w:val="000000"/>
          <w:sz w:val="28"/>
          <w:szCs w:val="28"/>
        </w:rPr>
        <w:t>полностью ,</w:t>
      </w:r>
      <w:proofErr w:type="gramEnd"/>
      <w:r>
        <w:rPr>
          <w:color w:val="000000"/>
          <w:sz w:val="28"/>
          <w:szCs w:val="28"/>
        </w:rPr>
        <w:t xml:space="preserve"> оценка приготовления блюд хорошая. Повторения </w:t>
      </w:r>
      <w:proofErr w:type="gramStart"/>
      <w:r>
        <w:rPr>
          <w:color w:val="000000"/>
          <w:sz w:val="28"/>
          <w:szCs w:val="28"/>
        </w:rPr>
        <w:t>одних  и</w:t>
      </w:r>
      <w:proofErr w:type="gramEnd"/>
      <w:r>
        <w:rPr>
          <w:color w:val="000000"/>
          <w:sz w:val="28"/>
          <w:szCs w:val="28"/>
        </w:rPr>
        <w:t xml:space="preserve"> тех же блюд или кулинарных изделий с промежутком не менее чем два дня не встречаются. Проверено правильность обработки пищи, которая </w:t>
      </w:r>
      <w:proofErr w:type="spellStart"/>
      <w:r>
        <w:rPr>
          <w:color w:val="000000"/>
          <w:sz w:val="28"/>
          <w:szCs w:val="28"/>
        </w:rPr>
        <w:t>соответсвует</w:t>
      </w:r>
      <w:proofErr w:type="spellEnd"/>
      <w:r>
        <w:rPr>
          <w:color w:val="000000"/>
          <w:sz w:val="28"/>
          <w:szCs w:val="28"/>
        </w:rPr>
        <w:t xml:space="preserve"> норме. Готовая </w:t>
      </w:r>
      <w:proofErr w:type="gramStart"/>
      <w:r>
        <w:rPr>
          <w:color w:val="000000"/>
          <w:sz w:val="28"/>
          <w:szCs w:val="28"/>
        </w:rPr>
        <w:t>продукция ,</w:t>
      </w:r>
      <w:proofErr w:type="gramEnd"/>
      <w:r w:rsidR="00150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которая отпускается </w:t>
      </w:r>
      <w:r w:rsidR="00150EF9">
        <w:rPr>
          <w:color w:val="000000"/>
          <w:sz w:val="28"/>
          <w:szCs w:val="28"/>
        </w:rPr>
        <w:lastRenderedPageBreak/>
        <w:t xml:space="preserve">детям, </w:t>
      </w:r>
      <w:proofErr w:type="spellStart"/>
      <w:r>
        <w:rPr>
          <w:color w:val="000000"/>
          <w:sz w:val="28"/>
          <w:szCs w:val="28"/>
        </w:rPr>
        <w:t>соответсвует</w:t>
      </w:r>
      <w:proofErr w:type="spellEnd"/>
      <w:r>
        <w:rPr>
          <w:color w:val="000000"/>
          <w:sz w:val="28"/>
          <w:szCs w:val="28"/>
        </w:rPr>
        <w:t xml:space="preserve"> норме. Температура горяч</w:t>
      </w:r>
      <w:r w:rsidR="00150EF9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отпускаемых блюд соответствует норме. Продукты имеют свежий запах.</w:t>
      </w:r>
    </w:p>
    <w:p w:rsidR="00AE00A6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AE00A6" w:rsidRPr="00150EF9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b/>
          <w:color w:val="000000"/>
          <w:sz w:val="28"/>
          <w:szCs w:val="28"/>
        </w:rPr>
      </w:pPr>
      <w:r w:rsidRPr="00150EF9">
        <w:rPr>
          <w:b/>
          <w:color w:val="000000"/>
          <w:sz w:val="28"/>
          <w:szCs w:val="28"/>
        </w:rPr>
        <w:t>Решили:</w:t>
      </w:r>
    </w:p>
    <w:p w:rsidR="00AE00A6" w:rsidRPr="00150EF9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b/>
          <w:color w:val="000000"/>
          <w:sz w:val="28"/>
          <w:szCs w:val="28"/>
        </w:rPr>
      </w:pPr>
      <w:r w:rsidRPr="00150EF9">
        <w:rPr>
          <w:b/>
          <w:color w:val="000000"/>
          <w:sz w:val="28"/>
          <w:szCs w:val="28"/>
        </w:rPr>
        <w:t xml:space="preserve">Всем членам </w:t>
      </w:r>
      <w:proofErr w:type="spellStart"/>
      <w:r w:rsidRPr="00150EF9">
        <w:rPr>
          <w:b/>
          <w:color w:val="000000"/>
          <w:sz w:val="28"/>
          <w:szCs w:val="28"/>
        </w:rPr>
        <w:t>бракеражной</w:t>
      </w:r>
      <w:proofErr w:type="spellEnd"/>
      <w:r w:rsidRPr="00150EF9">
        <w:rPr>
          <w:b/>
          <w:color w:val="000000"/>
          <w:sz w:val="28"/>
          <w:szCs w:val="28"/>
        </w:rPr>
        <w:t xml:space="preserve"> </w:t>
      </w:r>
      <w:r w:rsidR="00150EF9" w:rsidRPr="00150EF9">
        <w:rPr>
          <w:b/>
          <w:color w:val="000000"/>
          <w:sz w:val="28"/>
          <w:szCs w:val="28"/>
        </w:rPr>
        <w:t>комиссии:</w:t>
      </w:r>
    </w:p>
    <w:p w:rsidR="00150EF9" w:rsidRDefault="00150EF9" w:rsidP="00150EF9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проводить оценку качество блюд и кулинарных изделий и регулярно заносить в журнал бракеража готовой кулинарной продукции установленной формой, оформлять подписями.</w:t>
      </w:r>
    </w:p>
    <w:p w:rsidR="00150EF9" w:rsidRDefault="00150EF9" w:rsidP="00150EF9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бракераж пищи </w:t>
      </w:r>
      <w:proofErr w:type="gramStart"/>
      <w:r>
        <w:rPr>
          <w:color w:val="000000"/>
          <w:sz w:val="28"/>
          <w:szCs w:val="28"/>
        </w:rPr>
        <w:t>до начало</w:t>
      </w:r>
      <w:proofErr w:type="gramEnd"/>
      <w:r>
        <w:rPr>
          <w:color w:val="000000"/>
          <w:sz w:val="28"/>
          <w:szCs w:val="28"/>
        </w:rPr>
        <w:t xml:space="preserve"> отпуска приготовленной партии</w:t>
      </w:r>
    </w:p>
    <w:p w:rsidR="00150EF9" w:rsidRPr="00207533" w:rsidRDefault="00150EF9" w:rsidP="00150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>Строго соблюдать СанПиНа при составлении меню- раскладки (меню-требования) в соответствии с циклическим меню.</w:t>
      </w:r>
    </w:p>
    <w:p w:rsidR="00150EF9" w:rsidRPr="00207533" w:rsidRDefault="00150EF9" w:rsidP="00150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>Продолжать строго контролировать соблюдение технологического процесса приготовления пищи, условия, сроки хранения и приемки продукции.</w:t>
      </w:r>
    </w:p>
    <w:p w:rsidR="00150EF9" w:rsidRDefault="00150EF9" w:rsidP="00150E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075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150EF9" w:rsidRDefault="00150EF9" w:rsidP="00150E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50EF9" w:rsidRDefault="00150EF9" w:rsidP="00150E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50EF9" w:rsidRDefault="00150EF9" w:rsidP="00150E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50EF9" w:rsidRPr="00207533" w:rsidRDefault="00150EF9" w:rsidP="00150EF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207533">
        <w:rPr>
          <w:color w:val="000000"/>
          <w:sz w:val="28"/>
          <w:szCs w:val="26"/>
        </w:rPr>
        <w:t xml:space="preserve">Председатель </w:t>
      </w:r>
    </w:p>
    <w:p w:rsidR="00150EF9" w:rsidRPr="00606897" w:rsidRDefault="00150EF9" w:rsidP="00150EF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  <w:lang w:val="kk-KZ"/>
        </w:rPr>
      </w:pPr>
      <w:proofErr w:type="spellStart"/>
      <w:r w:rsidRPr="00207533">
        <w:rPr>
          <w:color w:val="000000"/>
          <w:sz w:val="28"/>
          <w:szCs w:val="26"/>
        </w:rPr>
        <w:t>Бракеражной</w:t>
      </w:r>
      <w:proofErr w:type="spellEnd"/>
      <w:r w:rsidRPr="00207533">
        <w:rPr>
          <w:color w:val="000000"/>
          <w:sz w:val="28"/>
          <w:szCs w:val="26"/>
        </w:rPr>
        <w:t xml:space="preserve"> комиссии</w:t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  <w:t xml:space="preserve">         _</w:t>
      </w:r>
      <w:proofErr w:type="spellStart"/>
      <w:r w:rsidR="00606897">
        <w:rPr>
          <w:color w:val="000000"/>
          <w:sz w:val="28"/>
          <w:szCs w:val="26"/>
          <w:u w:val="single"/>
          <w:lang w:val="kk-KZ"/>
        </w:rPr>
        <w:t>Айткужин</w:t>
      </w:r>
      <w:proofErr w:type="spellEnd"/>
      <w:r w:rsidR="00606897">
        <w:rPr>
          <w:color w:val="000000"/>
          <w:sz w:val="28"/>
          <w:szCs w:val="26"/>
          <w:u w:val="single"/>
          <w:lang w:val="kk-KZ"/>
        </w:rPr>
        <w:t xml:space="preserve"> А.К.</w:t>
      </w:r>
    </w:p>
    <w:p w:rsidR="00150EF9" w:rsidRPr="00207533" w:rsidRDefault="00150EF9" w:rsidP="00150EF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</w:p>
    <w:p w:rsidR="00150EF9" w:rsidRPr="00606897" w:rsidRDefault="00150EF9" w:rsidP="00150EF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  <w:u w:val="single"/>
          <w:lang w:val="kk-KZ"/>
        </w:rPr>
      </w:pPr>
      <w:r w:rsidRPr="00207533">
        <w:rPr>
          <w:color w:val="000000"/>
          <w:sz w:val="28"/>
          <w:szCs w:val="26"/>
        </w:rPr>
        <w:t>Секретарь</w:t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proofErr w:type="spellStart"/>
      <w:r w:rsidR="00606897">
        <w:rPr>
          <w:color w:val="000000"/>
          <w:sz w:val="28"/>
          <w:szCs w:val="26"/>
          <w:u w:val="single"/>
          <w:lang w:val="kk-KZ"/>
        </w:rPr>
        <w:t>Чимерева</w:t>
      </w:r>
      <w:proofErr w:type="spellEnd"/>
      <w:r w:rsidR="00606897">
        <w:rPr>
          <w:color w:val="000000"/>
          <w:sz w:val="28"/>
          <w:szCs w:val="26"/>
          <w:u w:val="single"/>
          <w:lang w:val="kk-KZ"/>
        </w:rPr>
        <w:t xml:space="preserve"> А.С.</w:t>
      </w:r>
    </w:p>
    <w:p w:rsidR="00150EF9" w:rsidRDefault="00150EF9" w:rsidP="00150EF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00A6" w:rsidRPr="00944C8A" w:rsidRDefault="00AE00A6" w:rsidP="00944C8A">
      <w:pPr>
        <w:pStyle w:val="p7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E65330" w:rsidRPr="00944C8A" w:rsidRDefault="00E65330">
      <w:pPr>
        <w:rPr>
          <w:rFonts w:ascii="Times New Roman" w:hAnsi="Times New Roman" w:cs="Times New Roman"/>
          <w:sz w:val="28"/>
          <w:szCs w:val="28"/>
        </w:rPr>
      </w:pPr>
    </w:p>
    <w:sectPr w:rsidR="00E65330" w:rsidRPr="00944C8A" w:rsidSect="00AE00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5E0"/>
    <w:multiLevelType w:val="hybridMultilevel"/>
    <w:tmpl w:val="9244AE6E"/>
    <w:lvl w:ilvl="0" w:tplc="B2BC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B1D19"/>
    <w:multiLevelType w:val="hybridMultilevel"/>
    <w:tmpl w:val="8F1CBFB8"/>
    <w:lvl w:ilvl="0" w:tplc="9418E1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E8384A"/>
    <w:multiLevelType w:val="hybridMultilevel"/>
    <w:tmpl w:val="01AA1804"/>
    <w:lvl w:ilvl="0" w:tplc="7170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A"/>
    <w:rsid w:val="00150EF9"/>
    <w:rsid w:val="00606897"/>
    <w:rsid w:val="00944C8A"/>
    <w:rsid w:val="00AE00A6"/>
    <w:rsid w:val="00E6533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6B71-BBB1-4D36-B95E-1F69875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4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4</cp:revision>
  <dcterms:created xsi:type="dcterms:W3CDTF">2019-01-31T04:07:00Z</dcterms:created>
  <dcterms:modified xsi:type="dcterms:W3CDTF">2019-02-14T09:27:00Z</dcterms:modified>
</cp:coreProperties>
</file>